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8"/>
        <w:ind w:left="3628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IEEE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COPYRIGHT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FORM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45"/>
        <w:ind w:left="104" w:right="73"/>
      </w:pP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ensure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unifor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ity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treat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ent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contributors,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other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ay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sub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tituted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this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ay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any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wording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form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changed.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form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intended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original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aterial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itted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IEEE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acco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any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such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rial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order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published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IEEE.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Please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read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care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ully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keep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copy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our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files.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5"/>
        <w:ind w:left="104" w:right="22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TITLE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PAPER/ARTICLE/REPORT/PRESENTA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ION/SPEECH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(hereinafter,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“the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Work”):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COMPLETE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LIST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AUTHORS: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490"/>
        <w:ind w:left="4515" w:right="4481" w:hanging="44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IEEE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PUBLICATION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TITLE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(Journal,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ine,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Conference,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Book):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Copyri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ght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ansfer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40"/>
        <w:ind w:left="104" w:right="79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undersigned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hereby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assigns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Instit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Electrical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Electronics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Enginee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Incorporated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(the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IEEE”)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rights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nder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ght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that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ay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exist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" w:lineRule="auto" w:line="248"/>
        <w:ind w:left="104" w:right="76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above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Work,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any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revised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expand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derivative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works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itted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IEEE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by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undersigned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based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Work.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undersigned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hereby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warrants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Work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original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he/she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author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Work;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extent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rk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incorporates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text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passages,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figures,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other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ater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wor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others,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undersigned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obtained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any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necessary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per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issions.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See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reverse</w:t>
      </w:r>
      <w:r>
        <w:rPr>
          <w:rFonts w:cs="Times New Roman" w:hAnsi="Times New Roman" w:eastAsia="Times New Roman" w:ascii="Times New Roman"/>
          <w:b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side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Retained</w:t>
      </w:r>
      <w:r>
        <w:rPr>
          <w:rFonts w:cs="Times New Roman" w:hAnsi="Times New Roman" w:eastAsia="Times New Roman" w:ascii="Times New Roman"/>
          <w:b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Rights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other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Ter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Conditions.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319" w:right="4319"/>
      </w:pPr>
      <w:r>
        <w:rPr>
          <w:rFonts w:cs="Times New Roman" w:hAnsi="Times New Roman" w:eastAsia="Times New Roman" w:ascii="Times New Roman"/>
          <w:b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Auth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Resp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sibilities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 w:lineRule="auto" w:line="245"/>
        <w:ind w:left="104" w:right="76"/>
      </w:pPr>
      <w:r>
        <w:pict>
          <v:shape type="#_x0000_t75" style="position:absolute;margin-left:115.2pt;margin-top:39.5386pt;width:338.4pt;height:112.8pt;mso-position-horizontal-relative:page;mso-position-vertical-relative:paragraph;z-index:-115">
            <v:imagedata o:title="" r:id="rId4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IEEE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distributes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its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technical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publications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throughout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world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wants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ensure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aterial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itted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lications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properly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available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ip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licati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eir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rk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eets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IEEE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licy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isions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covering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originality,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authorship,</w:t>
      </w:r>
      <w:r>
        <w:rPr>
          <w:rFonts w:cs="Times New Roman" w:hAnsi="Times New Roman" w:eastAsia="Times New Roman" w:ascii="Times New Roman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author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responsibilities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author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sconduct.</w:t>
      </w:r>
      <w:r>
        <w:rPr>
          <w:rFonts w:cs="Times New Roman" w:hAnsi="Times New Roman" w:eastAsia="Times New Roman" w:ascii="Times New Roman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full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policy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ay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be</w:t>
      </w:r>
      <w:r>
        <w:rPr>
          <w:rFonts w:cs="Times New Roman" w:hAnsi="Times New Roman" w:eastAsia="Times New Roman" w:ascii="Times New Roman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viewed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at</w:t>
      </w:r>
      <w:r>
        <w:rPr>
          <w:rFonts w:cs="Times New Roman" w:hAnsi="Times New Roman" w:eastAsia="Times New Roman" w:ascii="Times New Roman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FF"/>
          <w:spacing w:val="39"/>
          <w:w w:val="100"/>
          <w:sz w:val="16"/>
          <w:szCs w:val="16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http://www.ieee.org/about/w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hatis/policies/p6-4.x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6"/>
            <w:szCs w:val="16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l</w:t>
        </w:r>
      </w:hyperlink>
      <w:r>
        <w:rPr>
          <w:rFonts w:cs="Times New Roman" w:hAnsi="Times New Roman" w:eastAsia="Times New Roman" w:ascii="Times New Roman"/>
          <w:color w:val="0000FF"/>
          <w:spacing w:val="-1"/>
          <w:w w:val="100"/>
          <w:sz w:val="16"/>
          <w:szCs w:val="16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Authors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advised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especially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IEEE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Policy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6.4.1B(k):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responsibility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authors,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IEEE,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deter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ine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whether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disc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osure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their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requires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ri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arties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if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ain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it.”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rs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are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also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sed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IEEE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licy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.B: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“I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shall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be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acknowledged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that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state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ents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opinions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given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work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published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by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IEEE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are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exp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ession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authors.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Responsibility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content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published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papers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rests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upon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rs,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IEEE.”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677" w:right="4677"/>
      </w:pPr>
      <w:r>
        <w:rPr>
          <w:rFonts w:cs="Times New Roman" w:hAnsi="Times New Roman" w:eastAsia="Times New Roman" w:ascii="Times New Roman"/>
          <w:b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Terms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464"/>
      </w:pP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27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undersigned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represents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that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he/she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power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authority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ake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execute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this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assign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ent.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tabs>
          <w:tab w:pos="820" w:val="left"/>
        </w:tabs>
        <w:jc w:val="left"/>
        <w:spacing w:before="15" w:lineRule="auto" w:line="245"/>
        <w:ind w:left="824" w:right="77" w:hanging="360"/>
      </w:pP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undersigned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agrees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inde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ify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hold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har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less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IEEE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from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any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age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expense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that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ay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arise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event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ch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any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warranties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above.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tabs>
          <w:tab w:pos="820" w:val="left"/>
        </w:tabs>
        <w:jc w:val="left"/>
        <w:spacing w:before="11" w:lineRule="auto" w:line="245"/>
        <w:ind w:left="824" w:right="304" w:hanging="360"/>
      </w:pP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event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above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work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accepted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published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IEEE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withdrawn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author(s)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before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acceptance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IEEE,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copyright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transfer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shall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beco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null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void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aterials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bodying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Work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itted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IEEE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will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destroyed.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1"/>
        <w:ind w:left="464"/>
      </w:pP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27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jointly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authored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joint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authors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should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sign,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authors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should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sign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authorized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agent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tabs>
          <w:tab w:pos="5180" w:val="left"/>
        </w:tabs>
        <w:jc w:val="both"/>
        <w:ind w:left="104" w:right="5501"/>
      </w:pPr>
      <w:r>
        <w:pict>
          <v:group style="position:absolute;margin-left:367.22pt;margin-top:8.94106pt;width:140.711pt;height:0pt;mso-position-horizontal-relative:page;mso-position-vertical-relative:paragraph;z-index:-114" coordorigin="7344,179" coordsize="2814,0">
            <v:shape style="position:absolute;left:7344;top:179;width:2814;height:0" coordorigin="7344,179" coordsize="2814,0" path="m7344,179l10159,179e" filled="f" stroked="t" strokeweight="0.5027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9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9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99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"/>
        <w:ind w:left="374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Auth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r/Auth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ent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nt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Auth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743" w:right="2743"/>
      </w:pPr>
      <w:r>
        <w:rPr>
          <w:rFonts w:cs="Times New Roman" w:hAnsi="Times New Roman" w:eastAsia="Times New Roman" w:ascii="Times New Roman"/>
          <w:b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U.S.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Government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Employee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Cert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ification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(where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thick" w:color="000000"/>
        </w:rPr>
        <w:t>applicable)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auto" w:line="245"/>
        <w:ind w:left="104" w:right="77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certify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authors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U.S.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govern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plo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ees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prepa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subject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within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scope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duties.</w:t>
      </w:r>
      <w:r>
        <w:rPr>
          <w:rFonts w:cs="Times New Roman" w:hAnsi="Times New Roman" w:eastAsia="Times New Roman" w:ascii="Times New Roman"/>
          <w:spacing w:val="4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such,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rk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subject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U.S.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ght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protection.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tabs>
          <w:tab w:pos="5180" w:val="left"/>
        </w:tabs>
        <w:jc w:val="both"/>
        <w:ind w:left="104" w:right="5501"/>
      </w:pPr>
      <w:r>
        <w:pict>
          <v:group style="position:absolute;margin-left:367.22pt;margin-top:8.94106pt;width:140.711pt;height:0pt;mso-position-horizontal-relative:page;mso-position-vertical-relative:paragraph;z-index:-113" coordorigin="7344,179" coordsize="2814,0">
            <v:shape style="position:absolute;left:7344;top:179;width:2814;height:0" coordorigin="7344,179" coordsize="2814,0" path="m7344,179l10159,179e" filled="f" stroked="t" strokeweight="0.5027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9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9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99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"/>
        <w:ind w:left="374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Authori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Signature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Date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245"/>
        <w:ind w:left="104" w:right="76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(Authors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who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are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U.S.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govern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ent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ployees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should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also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sign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signature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line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(1)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above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enable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IEEE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claim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protect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copyright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international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jurisdictions.)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208"/>
      </w:pPr>
      <w:r>
        <w:rPr>
          <w:rFonts w:cs="Times New Roman" w:hAnsi="Times New Roman" w:eastAsia="Times New Roman" w:ascii="Times New Roman"/>
          <w:b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Crown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Copyright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Certification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(where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applicable)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45"/>
        <w:ind w:left="104" w:right="76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This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will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certify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all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authors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Work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are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ployees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British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British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onwealth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Govern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prepared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Work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connection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ties.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assi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IEEE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rth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rst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sentence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ght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Transfer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Section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above.</w:t>
      </w:r>
      <w:r>
        <w:rPr>
          <w:rFonts w:cs="Times New Roman" w:hAnsi="Times New Roman" w:eastAsia="Times New Roman" w:ascii="Times New Roman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undersigned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acknowledges,</w:t>
      </w:r>
      <w:r>
        <w:rPr>
          <w:rFonts w:cs="Times New Roman" w:hAnsi="Times New Roman" w:eastAsia="Times New Roman" w:ascii="Times New Roman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however,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that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IEEE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right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publish,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stribute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reprint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Work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edia.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tabs>
          <w:tab w:pos="5180" w:val="left"/>
        </w:tabs>
        <w:jc w:val="both"/>
        <w:ind w:left="104" w:right="5501"/>
      </w:pPr>
      <w:r>
        <w:rPr>
          <w:rFonts w:cs="Times New Roman" w:hAnsi="Times New Roman" w:eastAsia="Times New Roman" w:ascii="Times New Roman"/>
          <w:b/>
          <w:w w:val="9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9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9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99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"/>
        <w:ind w:left="374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Authori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Signature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Date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245"/>
        <w:ind w:left="104" w:right="269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(Authors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who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British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British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onwealth</w:t>
      </w:r>
      <w:r>
        <w:rPr>
          <w:rFonts w:cs="Times New Roman" w:hAnsi="Times New Roman" w:eastAsia="Times New Roman" w:ascii="Times New Roman"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Govern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ent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plo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ees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should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sign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line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(1)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above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indicate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their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accept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nce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other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than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ght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transfer.)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04"/>
        <w:sectPr>
          <w:pgSz w:w="12240" w:h="15840"/>
          <w:pgMar w:top="1020" w:bottom="280" w:left="760" w:right="760"/>
        </w:sectPr>
      </w:pPr>
      <w:r>
        <w:pict>
          <v:group style="position:absolute;margin-left:367.22pt;margin-top:-37.9797pt;width:140.711pt;height:0pt;mso-position-horizontal-relative:page;mso-position-vertical-relative:paragraph;z-index:-112" coordorigin="7344,-760" coordsize="2814,0">
            <v:shape style="position:absolute;left:7344;top:-760;width:2814;height:0" coordorigin="7344,-760" coordsize="2814,0" path="m7344,-760l10159,-760e" filled="f" stroked="t" strokeweight="0.5027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rev.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121302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5"/>
        <w:ind w:left="3040" w:right="304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IEEE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COPYRIGHT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FORM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(continued)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081" w:right="30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RETAINED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RIGHTS/TERMS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CONDITIONS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4" w:right="103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Authors/emplo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retain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proprietary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rights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process,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procedure,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article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manufacture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described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Work.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820" w:val="left"/>
        </w:tabs>
        <w:jc w:val="both"/>
        <w:spacing w:lineRule="auto" w:line="244"/>
        <w:ind w:left="824" w:right="73" w:hanging="7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2.</w:t>
        <w:tab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Authors/emplo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reproduce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authorize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others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reproduce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ork,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extracted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verbatim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ork,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ivative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works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author’s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personal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pany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use,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provided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source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IEEE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right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notice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indicated,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copies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used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any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way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plies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IEEE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endorse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product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service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any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plo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copies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selves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offered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sale.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820" w:val="left"/>
        </w:tabs>
        <w:jc w:val="both"/>
        <w:spacing w:lineRule="auto" w:line="244"/>
        <w:ind w:left="824" w:right="73" w:hanging="7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3.</w:t>
        <w:tab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Authors/e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plo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ers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ited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distribution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portions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ork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prior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publication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they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inform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IEEE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advance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nature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extent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such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limited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distribution.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820" w:val="left"/>
        </w:tabs>
        <w:jc w:val="both"/>
        <w:spacing w:lineRule="auto" w:line="244"/>
        <w:ind w:left="824" w:right="72" w:hanging="7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4.</w:t>
        <w:tab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case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ork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perfor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under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U.S.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Govern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grant,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IEEE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recognizes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U.S.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Govern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-free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permission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reproduce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portions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Work,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authorize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others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so,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official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U.S.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Governme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purposes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contract/grant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requires.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820" w:val="left"/>
        </w:tabs>
        <w:jc w:val="both"/>
        <w:spacing w:lineRule="auto" w:line="244"/>
        <w:ind w:left="824" w:right="73" w:hanging="7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5.</w:t>
        <w:tab/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uses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covered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authors/e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plo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ers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ust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request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ission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from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IEEE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Intellectual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roperty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Rights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office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reproduce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authorize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reproduction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Work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material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extracted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verbatim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from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Work,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including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figures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tables.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820" w:val="left"/>
        </w:tabs>
        <w:jc w:val="both"/>
        <w:spacing w:lineRule="auto" w:line="244"/>
        <w:ind w:left="824" w:right="73" w:hanging="720"/>
      </w:pPr>
      <w:r>
        <w:pict>
          <v:group style="position:absolute;margin-left:42.73pt;margin-top:9.90334pt;width:432.47pt;height:112.8pt;mso-position-horizontal-relative:page;mso-position-vertical-relative:paragraph;z-index:-111" coordorigin="855,198" coordsize="8649,2256">
            <v:shape type="#_x0000_t75" style="position:absolute;left:2736;top:198;width:6768;height:2256">
              <v:imagedata o:title="" r:id="rId6"/>
            </v:shape>
            <v:shape style="position:absolute;left:864;top:1942;width:2164;height:0" coordorigin="864,1942" coordsize="2164,0" path="m864,1942l3028,1942e" filled="f" stroked="t" strokeweight="0.9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6.</w:t>
        <w:tab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Although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authors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itted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re-use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portions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Work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other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works,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does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include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granting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third-party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requests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reprinting,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republishing,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other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re-use.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IEEE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Intellectual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roperty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Rights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office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handle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d-party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18" w:right="38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INFORMATION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AUTHORS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4" w:right="8425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IEEE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Cop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right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nership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44"/>
        <w:ind w:left="104" w:right="7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policy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IEEE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own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rights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rightable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technical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publications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individual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contributions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contained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therein,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order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protect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interests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IEEE,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its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authors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their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plo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ers,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and,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e,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facilitate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appropriate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re-use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terial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others.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EEE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distributes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technical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publications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throughout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world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various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eans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such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hard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icrofiche,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icrofil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electronic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dia.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also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abstracts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translate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publications,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articles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contained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therein,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inclusion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various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compendiums,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llective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works,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databases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similar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publications.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04" w:right="8672"/>
      </w:pPr>
      <w:r>
        <w:rPr>
          <w:rFonts w:cs="Times New Roman" w:hAnsi="Times New Roman" w:eastAsia="Times New Roman" w:ascii="Times New Roman"/>
          <w:b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  <w:u w:val="single" w:color="000000"/>
        </w:rPr>
        <w:t>Author/Emplo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  <w:u w:val="single" w:color="000000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  <w:u w:val="single" w:color="000000"/>
        </w:rPr>
        <w:t>Rights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244"/>
        <w:ind w:left="104" w:right="7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emplo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prepared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Work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subject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within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scope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emplo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ment,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right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Work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belongs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plo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work-for-hire.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case,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IEEE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assu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when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authorized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plo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emplo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consented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transfer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right,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representation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warranty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publication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rights,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terms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conditions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Form.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such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authorization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consent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given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authorized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representative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sign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Form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4" w:right="8342"/>
      </w:pPr>
      <w:r>
        <w:rPr>
          <w:rFonts w:cs="Times New Roman" w:hAnsi="Times New Roman" w:eastAsia="Times New Roman" w:ascii="Times New Roman"/>
          <w:b/>
          <w:sz w:val="18"/>
          <w:szCs w:val="18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  <w:u w:val="single" w:color="000000"/>
        </w:rPr>
        <w:t>Reprint/Republication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  <w:u w:val="single" w:color="000000"/>
        </w:rPr>
        <w:t>Policy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44"/>
        <w:ind w:left="104" w:right="7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IEEE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requires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consent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first-na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author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plo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sought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condition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granting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reprint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repu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lication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rights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others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itting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otion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rketing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purposes.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498" w:right="24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PLEASE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DIRECT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QUESTIONS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ABOUT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554" w:right="5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Manager,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IEEE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Intellectual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Property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Rights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Office,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445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Hoes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Lane,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1331,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Piscataway,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08855-1331.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4091" w:right="40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Telephone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+1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(732)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562-3966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Sz w:w="12240" w:h="15840"/>
      <w:pgMar w:top="1400" w:bottom="280" w:left="760" w:right="7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http://www.ieee.org/about/whatis/policies/p6-4.xml" TargetMode="External"/><Relationship Id="rId6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